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42CF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ДОГОВОР</w:t>
      </w:r>
    </w:p>
    <w:p w14:paraId="71BBEF70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об оказании платных дополнительных образовательных услуг</w:t>
      </w:r>
    </w:p>
    <w:p w14:paraId="51DD9FA3" w14:textId="77777777" w:rsidR="0056269A" w:rsidRPr="001706B7" w:rsidRDefault="0056269A" w:rsidP="00562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332"/>
      </w:tblGrid>
      <w:tr w:rsidR="0056269A" w:rsidRPr="001706B7" w14:paraId="51657B15" w14:textId="77777777" w:rsidTr="009959FD">
        <w:tc>
          <w:tcPr>
            <w:tcW w:w="5494" w:type="dxa"/>
            <w:hideMark/>
          </w:tcPr>
          <w:p w14:paraId="3E42051C" w14:textId="77777777" w:rsidR="0056269A" w:rsidRPr="001706B7" w:rsidRDefault="0056269A" w:rsidP="009959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06B7">
              <w:rPr>
                <w:rFonts w:ascii="Times New Roman" w:eastAsia="Times New Roman" w:hAnsi="Times New Roman" w:cs="Times New Roman"/>
              </w:rPr>
              <w:t>г. Москва</w:t>
            </w:r>
          </w:p>
        </w:tc>
        <w:tc>
          <w:tcPr>
            <w:tcW w:w="5494" w:type="dxa"/>
            <w:hideMark/>
          </w:tcPr>
          <w:p w14:paraId="05CAD54C" w14:textId="77777777" w:rsidR="0056269A" w:rsidRPr="001706B7" w:rsidRDefault="0056269A" w:rsidP="009959F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706B7">
              <w:rPr>
                <w:rFonts w:ascii="Times New Roman" w:eastAsia="Times New Roman" w:hAnsi="Times New Roman" w:cs="Times New Roman"/>
              </w:rPr>
              <w:t>«____»________________20______г.</w:t>
            </w:r>
          </w:p>
        </w:tc>
      </w:tr>
    </w:tbl>
    <w:p w14:paraId="3D2FB07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  <w:r w:rsidRPr="001706B7">
        <w:rPr>
          <w:rFonts w:ascii="Times New Roman" w:eastAsia="Times New Roman" w:hAnsi="Times New Roman" w:cs="Times New Roman"/>
        </w:rPr>
        <w:tab/>
      </w:r>
    </w:p>
    <w:p w14:paraId="69929FC6" w14:textId="77777777" w:rsidR="0056269A" w:rsidRDefault="0056269A" w:rsidP="005626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9084C24" w14:textId="77777777" w:rsidR="0056269A" w:rsidRPr="00B92F7B" w:rsidRDefault="00B92F7B" w:rsidP="00B92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92F7B">
        <w:rPr>
          <w:rFonts w:ascii="Times New Roman" w:hAnsi="Times New Roman" w:cs="Times New Roman"/>
          <w:bCs/>
        </w:rPr>
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</w:r>
      <w:r>
        <w:rPr>
          <w:rFonts w:ascii="Times New Roman" w:hAnsi="Times New Roman" w:cs="Times New Roman"/>
          <w:bCs/>
        </w:rPr>
        <w:t xml:space="preserve"> </w:t>
      </w:r>
      <w:r w:rsidR="0056269A" w:rsidRPr="001706B7">
        <w:rPr>
          <w:rFonts w:ascii="Times New Roman" w:hAnsi="Times New Roman" w:cs="Times New Roman"/>
          <w:color w:val="000000"/>
        </w:rPr>
        <w:t>(</w:t>
      </w:r>
      <w:r w:rsidR="009B18C9">
        <w:rPr>
          <w:rFonts w:ascii="Times New Roman" w:hAnsi="Times New Roman" w:cs="Times New Roman"/>
          <w:b/>
          <w:i/>
          <w:color w:val="000000"/>
        </w:rPr>
        <w:t>лицензия серия 90Л01</w:t>
      </w:r>
      <w:r w:rsidR="0056269A" w:rsidRPr="00AD0B47">
        <w:rPr>
          <w:rFonts w:ascii="Times New Roman" w:hAnsi="Times New Roman" w:cs="Times New Roman"/>
          <w:b/>
          <w:i/>
          <w:color w:val="000000"/>
        </w:rPr>
        <w:t xml:space="preserve"> №</w:t>
      </w:r>
      <w:r w:rsidR="009B18C9">
        <w:rPr>
          <w:rFonts w:ascii="Times New Roman" w:hAnsi="Times New Roman" w:cs="Times New Roman"/>
          <w:b/>
          <w:i/>
          <w:color w:val="000000"/>
        </w:rPr>
        <w:t xml:space="preserve"> 0</w:t>
      </w:r>
      <w:r w:rsidR="0056269A" w:rsidRPr="00AD0B47">
        <w:rPr>
          <w:rFonts w:ascii="Times New Roman" w:hAnsi="Times New Roman" w:cs="Times New Roman"/>
          <w:b/>
          <w:i/>
          <w:color w:val="000000"/>
        </w:rPr>
        <w:t>00</w:t>
      </w:r>
      <w:r w:rsidR="009B18C9">
        <w:rPr>
          <w:rFonts w:ascii="Times New Roman" w:hAnsi="Times New Roman" w:cs="Times New Roman"/>
          <w:b/>
          <w:i/>
          <w:color w:val="000000"/>
        </w:rPr>
        <w:t>8713  рег. № 1698</w:t>
      </w:r>
      <w:r w:rsidR="0056269A" w:rsidRPr="00AD0B47">
        <w:rPr>
          <w:rFonts w:ascii="Times New Roman" w:hAnsi="Times New Roman" w:cs="Times New Roman"/>
          <w:b/>
          <w:i/>
          <w:color w:val="000000"/>
        </w:rPr>
        <w:t xml:space="preserve">  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-1"/>
        </w:rPr>
        <w:t xml:space="preserve">от </w:t>
      </w:r>
      <w:r w:rsidR="009B18C9">
        <w:rPr>
          <w:rFonts w:ascii="Times New Roman" w:hAnsi="Times New Roman" w:cs="Times New Roman"/>
          <w:b/>
          <w:i/>
          <w:color w:val="000000"/>
          <w:spacing w:val="-1"/>
        </w:rPr>
        <w:t>1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-1"/>
        </w:rPr>
        <w:t xml:space="preserve">4 </w:t>
      </w:r>
      <w:r w:rsidR="009B18C9">
        <w:rPr>
          <w:rFonts w:ascii="Times New Roman" w:hAnsi="Times New Roman" w:cs="Times New Roman"/>
          <w:b/>
          <w:i/>
          <w:color w:val="000000"/>
          <w:spacing w:val="-1"/>
        </w:rPr>
        <w:t>октября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-1"/>
        </w:rPr>
        <w:t xml:space="preserve">  201</w:t>
      </w:r>
      <w:r w:rsidR="009B18C9">
        <w:rPr>
          <w:rFonts w:ascii="Times New Roman" w:hAnsi="Times New Roman" w:cs="Times New Roman"/>
          <w:b/>
          <w:i/>
          <w:color w:val="000000"/>
          <w:spacing w:val="-1"/>
        </w:rPr>
        <w:t>5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-1"/>
        </w:rPr>
        <w:t xml:space="preserve"> года 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1"/>
        </w:rPr>
        <w:t xml:space="preserve"> выдана </w:t>
      </w:r>
      <w:r w:rsidR="009B18C9">
        <w:rPr>
          <w:rFonts w:ascii="Times New Roman" w:hAnsi="Times New Roman" w:cs="Times New Roman"/>
          <w:b/>
          <w:i/>
          <w:color w:val="000000"/>
          <w:spacing w:val="1"/>
        </w:rPr>
        <w:t>Федеральной службой по надзору с сфере образования и науки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1"/>
        </w:rPr>
        <w:t xml:space="preserve"> на </w:t>
      </w:r>
      <w:r w:rsidR="009B18C9">
        <w:rPr>
          <w:rFonts w:ascii="Times New Roman" w:hAnsi="Times New Roman" w:cs="Times New Roman"/>
          <w:b/>
          <w:i/>
          <w:color w:val="000000"/>
          <w:spacing w:val="1"/>
        </w:rPr>
        <w:t>осуществление</w:t>
      </w:r>
      <w:r w:rsidR="0056269A" w:rsidRPr="00AD0B47">
        <w:rPr>
          <w:rFonts w:ascii="Times New Roman" w:hAnsi="Times New Roman" w:cs="Times New Roman"/>
          <w:b/>
          <w:i/>
          <w:color w:val="000000"/>
          <w:spacing w:val="1"/>
        </w:rPr>
        <w:t xml:space="preserve"> образовательной деятельности</w:t>
      </w:r>
      <w:r w:rsidR="0056269A" w:rsidRPr="001706B7">
        <w:rPr>
          <w:rFonts w:ascii="Times New Roman" w:hAnsi="Times New Roman" w:cs="Times New Roman"/>
          <w:color w:val="000000"/>
          <w:spacing w:val="1"/>
        </w:rPr>
        <w:t>)</w:t>
      </w:r>
      <w:r w:rsidR="0056269A" w:rsidRPr="001706B7">
        <w:rPr>
          <w:rFonts w:ascii="Times New Roman" w:hAnsi="Times New Roman" w:cs="Times New Roman"/>
        </w:rPr>
        <w:t xml:space="preserve">, </w:t>
      </w:r>
      <w:r w:rsidR="0056269A" w:rsidRPr="001706B7">
        <w:rPr>
          <w:rFonts w:ascii="Times New Roman" w:hAnsi="Times New Roman" w:cs="Times New Roman"/>
          <w:color w:val="000000"/>
          <w:spacing w:val="1"/>
        </w:rPr>
        <w:t xml:space="preserve">именуемое в </w:t>
      </w:r>
      <w:r w:rsidR="0056269A" w:rsidRPr="001706B7">
        <w:rPr>
          <w:rFonts w:ascii="Times New Roman" w:hAnsi="Times New Roman" w:cs="Times New Roman"/>
          <w:color w:val="000000"/>
          <w:spacing w:val="8"/>
        </w:rPr>
        <w:t>дальнейшем</w:t>
      </w:r>
      <w:r w:rsidR="0056269A" w:rsidRPr="001706B7">
        <w:rPr>
          <w:rFonts w:ascii="Times New Roman" w:hAnsi="Times New Roman" w:cs="Times New Roman"/>
          <w:spacing w:val="8"/>
        </w:rPr>
        <w:t xml:space="preserve"> «</w:t>
      </w:r>
      <w:r w:rsidR="0056269A" w:rsidRPr="001706B7">
        <w:rPr>
          <w:rFonts w:ascii="Times New Roman" w:hAnsi="Times New Roman" w:cs="Times New Roman"/>
          <w:b/>
          <w:spacing w:val="8"/>
        </w:rPr>
        <w:t>Исполнитель</w:t>
      </w:r>
      <w:r w:rsidR="0056269A" w:rsidRPr="001706B7">
        <w:rPr>
          <w:rFonts w:ascii="Times New Roman" w:hAnsi="Times New Roman" w:cs="Times New Roman"/>
          <w:spacing w:val="8"/>
        </w:rPr>
        <w:t xml:space="preserve">», в лице директора </w:t>
      </w:r>
      <w:r w:rsidR="00AA727F">
        <w:rPr>
          <w:rFonts w:ascii="Times New Roman" w:hAnsi="Times New Roman" w:cs="Times New Roman"/>
          <w:spacing w:val="8"/>
        </w:rPr>
        <w:t>Волосовец Татьяны Владимировны</w:t>
      </w:r>
      <w:r w:rsidR="0056269A" w:rsidRPr="001706B7">
        <w:rPr>
          <w:rFonts w:ascii="Times New Roman" w:hAnsi="Times New Roman" w:cs="Times New Roman"/>
          <w:spacing w:val="8"/>
        </w:rPr>
        <w:t>,</w:t>
      </w:r>
      <w:r w:rsidR="0056269A" w:rsidRPr="001706B7">
        <w:rPr>
          <w:rFonts w:ascii="Times New Roman" w:hAnsi="Times New Roman" w:cs="Times New Roman"/>
        </w:rPr>
        <w:t xml:space="preserve"> </w:t>
      </w:r>
      <w:r w:rsidR="0056269A" w:rsidRPr="001706B7">
        <w:rPr>
          <w:rFonts w:ascii="Times New Roman" w:hAnsi="Times New Roman" w:cs="Times New Roman"/>
          <w:color w:val="000000"/>
          <w:spacing w:val="-1"/>
        </w:rPr>
        <w:t xml:space="preserve">действующего на основании Устава </w:t>
      </w:r>
      <w:r w:rsidR="0056269A" w:rsidRPr="001706B7">
        <w:rPr>
          <w:rFonts w:ascii="Times New Roman" w:hAnsi="Times New Roman" w:cs="Times New Roman"/>
          <w:spacing w:val="8"/>
        </w:rPr>
        <w:t xml:space="preserve"> </w:t>
      </w:r>
      <w:r w:rsidR="0056269A" w:rsidRPr="001706B7">
        <w:rPr>
          <w:rFonts w:ascii="Times New Roman" w:hAnsi="Times New Roman" w:cs="Times New Roman"/>
          <w:color w:val="000000"/>
          <w:spacing w:val="-1"/>
        </w:rPr>
        <w:t>с одной стороны,</w:t>
      </w:r>
      <w:r w:rsidR="0056269A">
        <w:rPr>
          <w:rFonts w:ascii="Times New Roman" w:hAnsi="Times New Roman" w:cs="Times New Roman"/>
          <w:color w:val="000000"/>
          <w:spacing w:val="-1"/>
        </w:rPr>
        <w:t xml:space="preserve">   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6269A" w:rsidRPr="001706B7" w14:paraId="416ABDA1" w14:textId="77777777" w:rsidTr="0056269A">
        <w:trPr>
          <w:trHeight w:val="183"/>
        </w:trPr>
        <w:tc>
          <w:tcPr>
            <w:tcW w:w="109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E5DD96C" w14:textId="77777777" w:rsidR="0056269A" w:rsidRPr="001706B7" w:rsidRDefault="0056269A" w:rsidP="009959F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6269A" w:rsidRPr="001706B7" w14:paraId="22C4D623" w14:textId="77777777" w:rsidTr="009959FD">
        <w:tc>
          <w:tcPr>
            <w:tcW w:w="109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36F9A893" w14:textId="77777777" w:rsidR="0056269A" w:rsidRPr="001706B7" w:rsidRDefault="0056269A" w:rsidP="009959F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706B7">
              <w:rPr>
                <w:rFonts w:ascii="Times New Roman" w:hAnsi="Times New Roman" w:cs="Times New Roman"/>
                <w:vertAlign w:val="superscript"/>
              </w:rPr>
              <w:t>(Ф..И.О. полностью)</w:t>
            </w:r>
          </w:p>
        </w:tc>
      </w:tr>
    </w:tbl>
    <w:p w14:paraId="7457C22C" w14:textId="77777777" w:rsidR="0056269A" w:rsidRDefault="0056269A" w:rsidP="0056269A">
      <w:pPr>
        <w:spacing w:after="0"/>
        <w:jc w:val="both"/>
        <w:rPr>
          <w:rFonts w:ascii="Times New Roman" w:hAnsi="Times New Roman" w:cs="Times New Roman"/>
        </w:rPr>
      </w:pPr>
      <w:r w:rsidRPr="001706B7">
        <w:rPr>
          <w:rFonts w:ascii="Times New Roman" w:hAnsi="Times New Roman" w:cs="Times New Roman"/>
        </w:rPr>
        <w:t>именуемый(ая) в дальнейшем «</w:t>
      </w:r>
      <w:r w:rsidRPr="001706B7">
        <w:rPr>
          <w:rFonts w:ascii="Times New Roman" w:hAnsi="Times New Roman" w:cs="Times New Roman"/>
          <w:b/>
        </w:rPr>
        <w:t>Заказчик</w:t>
      </w:r>
      <w:r w:rsidRPr="001706B7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1706B7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 августа 2013г. №706, настоящий договор о нижеследующем:</w:t>
      </w:r>
    </w:p>
    <w:p w14:paraId="65C0FA6F" w14:textId="77777777" w:rsidR="0056269A" w:rsidRPr="001706B7" w:rsidRDefault="0056269A" w:rsidP="0056269A">
      <w:pPr>
        <w:spacing w:after="0"/>
        <w:jc w:val="both"/>
        <w:rPr>
          <w:rFonts w:ascii="Times New Roman" w:hAnsi="Times New Roman" w:cs="Times New Roman"/>
        </w:rPr>
      </w:pPr>
    </w:p>
    <w:p w14:paraId="37545642" w14:textId="77777777" w:rsidR="0056269A" w:rsidRDefault="0056269A" w:rsidP="0056269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Предмет договора</w:t>
      </w:r>
    </w:p>
    <w:p w14:paraId="397DE4F7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1.1. Исполнитель предоставляет, а Заказчик оплачивает дополнительные образовательные услуги, наименование и количество которых указано в пункте 1.2 настоящего договора.</w:t>
      </w:r>
    </w:p>
    <w:p w14:paraId="2DC59A0B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1.2.  Исполнитель обязуется оказать следующие образовательные услуги (вид, наименование, форма, объем)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56269A" w:rsidRPr="009C54FA" w14:paraId="4DB5E0D7" w14:textId="77777777" w:rsidTr="00AA727F">
        <w:trPr>
          <w:trHeight w:val="239"/>
        </w:trPr>
        <w:tc>
          <w:tcPr>
            <w:tcW w:w="10247" w:type="dxa"/>
          </w:tcPr>
          <w:p w14:paraId="10B36853" w14:textId="77777777" w:rsidR="0056269A" w:rsidRPr="00AA727F" w:rsidRDefault="00AA727F" w:rsidP="00AA7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AA727F">
              <w:rPr>
                <w:rFonts w:ascii="Times New Roman" w:eastAsia="Calibri" w:hAnsi="Times New Roman" w:cs="Times New Roman"/>
                <w:b/>
                <w:bCs/>
                <w:i/>
              </w:rPr>
              <w:t>С</w:t>
            </w:r>
            <w:r w:rsidRPr="00AA727F">
              <w:rPr>
                <w:rFonts w:ascii="Times New Roman" w:eastAsia="Calibri" w:hAnsi="Times New Roman" w:cs="Times New Roman"/>
                <w:b/>
                <w:bCs/>
                <w:i/>
              </w:rPr>
              <w:t>еминар по нейропсихологии</w:t>
            </w:r>
            <w:r w:rsidRPr="00AA727F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r w:rsidR="00D036FB" w:rsidRPr="00AA727F">
              <w:rPr>
                <w:rFonts w:ascii="Times New Roman" w:eastAsia="Calibri" w:hAnsi="Times New Roman" w:cs="Times New Roman"/>
                <w:b/>
                <w:i/>
              </w:rPr>
              <w:t xml:space="preserve"> (</w:t>
            </w:r>
            <w:r w:rsidRPr="00AA727F">
              <w:rPr>
                <w:rFonts w:ascii="Times New Roman" w:eastAsia="Calibri" w:hAnsi="Times New Roman" w:cs="Times New Roman"/>
                <w:b/>
                <w:i/>
              </w:rPr>
              <w:t>6</w:t>
            </w:r>
            <w:r w:rsidR="00D036FB" w:rsidRPr="00AA727F">
              <w:rPr>
                <w:rFonts w:ascii="Times New Roman" w:eastAsia="Calibri" w:hAnsi="Times New Roman" w:cs="Times New Roman"/>
                <w:b/>
                <w:i/>
              </w:rPr>
              <w:t xml:space="preserve"> академических час</w:t>
            </w:r>
            <w:r w:rsidR="000C7EDD" w:rsidRPr="00AA727F">
              <w:rPr>
                <w:rFonts w:ascii="Times New Roman" w:eastAsia="Calibri" w:hAnsi="Times New Roman" w:cs="Times New Roman"/>
                <w:b/>
                <w:i/>
              </w:rPr>
              <w:t>ов</w:t>
            </w:r>
            <w:r w:rsidR="00D036FB" w:rsidRPr="00AA727F">
              <w:rPr>
                <w:rFonts w:ascii="Times New Roman" w:eastAsia="Calibri" w:hAnsi="Times New Roman" w:cs="Times New Roman"/>
                <w:b/>
                <w:i/>
              </w:rPr>
              <w:t>).</w:t>
            </w:r>
            <w:r w:rsidRPr="00AA727F">
              <w:rPr>
                <w:rFonts w:ascii="Times New Roman" w:eastAsia="Calibri" w:hAnsi="Times New Roman" w:cs="Times New Roman"/>
                <w:b/>
                <w:i/>
              </w:rPr>
              <w:t xml:space="preserve">     </w:t>
            </w:r>
          </w:p>
        </w:tc>
      </w:tr>
    </w:tbl>
    <w:p w14:paraId="557F63C8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23DB08" w14:textId="77777777" w:rsidR="0056269A" w:rsidRPr="00C55D24" w:rsidRDefault="0056269A" w:rsidP="0056269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55D24">
        <w:rPr>
          <w:rFonts w:ascii="Times New Roman" w:eastAsia="Times New Roman" w:hAnsi="Times New Roman" w:cs="Times New Roman"/>
          <w:b/>
        </w:rPr>
        <w:t>Обязанности Исполнителя</w:t>
      </w:r>
    </w:p>
    <w:p w14:paraId="6196808B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Платные дополнительные образовательные услуги оказываются в соответствии с учебными программами, графиком  занятий, разрабатываемыми Исполнителем.</w:t>
      </w:r>
    </w:p>
    <w:p w14:paraId="65CE4F00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требованиям.</w:t>
      </w:r>
    </w:p>
    <w:p w14:paraId="36B9B287" w14:textId="77777777" w:rsidR="0056269A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2.3. Сохранить место за Заказчиком (в системе оказываемых учреждением дополнительных образовательных услуг) в случае пропуска занятий по уважительным причинам (с учетом оплаты услуг, предусмотренных разделом 1 настоящего договора).</w:t>
      </w:r>
    </w:p>
    <w:p w14:paraId="0D02C4BB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41EBB0" w14:textId="77777777" w:rsidR="0056269A" w:rsidRDefault="0056269A" w:rsidP="0056269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55D24">
        <w:rPr>
          <w:rFonts w:ascii="Times New Roman" w:eastAsia="Times New Roman" w:hAnsi="Times New Roman" w:cs="Times New Roman"/>
          <w:b/>
        </w:rPr>
        <w:t>Обязанности Заказчика</w:t>
      </w:r>
    </w:p>
    <w:p w14:paraId="01FB89CC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3.1. </w:t>
      </w:r>
      <w:r w:rsidRPr="001706B7">
        <w:rPr>
          <w:rFonts w:ascii="Times New Roman" w:eastAsia="Times New Roman" w:hAnsi="Times New Roman" w:cs="Times New Roman"/>
          <w:b/>
          <w:bCs/>
        </w:rPr>
        <w:t>Своевременно</w:t>
      </w:r>
      <w:r w:rsidRPr="001706B7">
        <w:rPr>
          <w:rFonts w:ascii="Times New Roman" w:eastAsia="Times New Roman" w:hAnsi="Times New Roman" w:cs="Times New Roman"/>
        </w:rPr>
        <w:t xml:space="preserve"> вносить плату за предоставленные услуги, указанные в разделе 1 настоящего договора.</w:t>
      </w:r>
    </w:p>
    <w:p w14:paraId="29E1F5D5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3.2. Извещать  Исполнителя в трехдневный срок об уважительных причинах отсутствия  на занятиях. </w:t>
      </w:r>
    </w:p>
    <w:p w14:paraId="5CA0B1FD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3.3. Возмещать ущерб, причиненный   имуществу Исполнителя, в соответствии с законодательством Российской Федерации.</w:t>
      </w:r>
    </w:p>
    <w:p w14:paraId="1BD91DF0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4</w:t>
      </w:r>
      <w:r w:rsidRPr="001706B7">
        <w:rPr>
          <w:rFonts w:ascii="Times New Roman" w:eastAsia="Times New Roman" w:hAnsi="Times New Roman" w:cs="Times New Roman"/>
        </w:rPr>
        <w:t>. Проявлять уважение к педагогам и сотрудникам Исполнителя.</w:t>
      </w:r>
    </w:p>
    <w:p w14:paraId="735E50A8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5</w:t>
      </w:r>
      <w:r w:rsidRPr="001706B7">
        <w:rPr>
          <w:rFonts w:ascii="Times New Roman" w:eastAsia="Times New Roman" w:hAnsi="Times New Roman" w:cs="Times New Roman"/>
        </w:rPr>
        <w:t>. Выполнять задания, выдаваемые сотрудниками Исполнителя.</w:t>
      </w:r>
    </w:p>
    <w:p w14:paraId="04494062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6</w:t>
      </w:r>
      <w:r w:rsidRPr="001706B7">
        <w:rPr>
          <w:rFonts w:ascii="Times New Roman" w:eastAsia="Times New Roman" w:hAnsi="Times New Roman" w:cs="Times New Roman"/>
        </w:rPr>
        <w:t>. Соблюдать требования Устава Исполнителя, Правил внутреннего трудового распорядка, соблюдать дисциплину и общепринятые нормы поведения.</w:t>
      </w:r>
    </w:p>
    <w:p w14:paraId="0937B31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7</w:t>
      </w:r>
      <w:r w:rsidRPr="001706B7">
        <w:rPr>
          <w:rFonts w:ascii="Times New Roman" w:eastAsia="Times New Roman" w:hAnsi="Times New Roman" w:cs="Times New Roman"/>
        </w:rPr>
        <w:t>. Бережно относиться к имуществу Исполнителя.</w:t>
      </w:r>
    </w:p>
    <w:p w14:paraId="38DF2C43" w14:textId="77777777" w:rsidR="0056269A" w:rsidRPr="001706B7" w:rsidRDefault="0056269A" w:rsidP="0056269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4B1E02D" w14:textId="77777777" w:rsidR="0056269A" w:rsidRPr="00C55D24" w:rsidRDefault="0056269A" w:rsidP="0056269A">
      <w:pPr>
        <w:pStyle w:val="aa"/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55D24">
        <w:rPr>
          <w:rFonts w:ascii="Times New Roman" w:eastAsia="Times New Roman" w:hAnsi="Times New Roman" w:cs="Times New Roman"/>
          <w:b/>
        </w:rPr>
        <w:t>Права Исполнителя и  Заказчика</w:t>
      </w:r>
    </w:p>
    <w:p w14:paraId="16F21663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5.1. Заказчик вправе требовать от Исполнителя предоставления информации по организации учебного процесса. </w:t>
      </w:r>
    </w:p>
    <w:p w14:paraId="605186FD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5.2. Заказчик вправе отказаться от исполнения договора и потребовать полного возмещения убытков, если в установленный договором срок им обнаружены недостатки платных образовательных услуг, которые  не устранены Исполнителем. </w:t>
      </w:r>
    </w:p>
    <w:p w14:paraId="32B48C80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5.3. 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 потребовать уменьшения стоимости платных образовательных услуг;  расторгнуть договор.</w:t>
      </w:r>
    </w:p>
    <w:p w14:paraId="537ED640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5.4. По инициативе Исполнителя договор может быть расторгнут в одностороннем порядке в следующем случае: просрочка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43EE4797" w14:textId="77777777" w:rsidR="0056269A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5.5. При обнаружении недостатка платных образовательных услуг, в том числе оказания их не в полном объеме, предусмотренном учебными программами,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услуг.</w:t>
      </w:r>
    </w:p>
    <w:p w14:paraId="273D4CBD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B5C32D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lastRenderedPageBreak/>
        <w:t>6. Ответственность Исполнителя и Заказчика</w:t>
      </w:r>
    </w:p>
    <w:p w14:paraId="590D915A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6.1. За неисполнение либо ненадлежащее исполнение обязательств по настоящему договору стороны несут ответственность, каждый в своей части, предусмотренную договором, Гражданским кодексом РФ, федеральными законами, Законом Российской Федерации «О защите прав потребителей» и иными нормативными актами.</w:t>
      </w:r>
    </w:p>
    <w:p w14:paraId="788E1B35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B6C792" w14:textId="77777777" w:rsidR="0056269A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7. Оплата услуг</w:t>
      </w:r>
    </w:p>
    <w:p w14:paraId="45132E0A" w14:textId="77777777" w:rsidR="0056269A" w:rsidRPr="00EC2B43" w:rsidRDefault="0056269A" w:rsidP="005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b"/>
        <w:tblpPr w:leftFromText="180" w:rightFromText="180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3579"/>
      </w:tblGrid>
      <w:tr w:rsidR="0056269A" w:rsidRPr="001706B7" w14:paraId="486ADCCD" w14:textId="77777777" w:rsidTr="00FD2DBA">
        <w:trPr>
          <w:trHeight w:val="282"/>
        </w:trPr>
        <w:tc>
          <w:tcPr>
            <w:tcW w:w="357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BDA152B" w14:textId="77777777" w:rsidR="0056269A" w:rsidRPr="00C55D24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1</w:t>
            </w:r>
            <w:r w:rsidR="000C7ED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1</w:t>
            </w:r>
            <w:r w:rsidR="00437A32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0</w:t>
            </w:r>
            <w:r w:rsidR="000C7EDD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0</w:t>
            </w:r>
            <w:r w:rsidR="0056269A" w:rsidRPr="00C55D24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рублей </w:t>
            </w:r>
          </w:p>
        </w:tc>
      </w:tr>
    </w:tbl>
    <w:p w14:paraId="46A57791" w14:textId="77777777" w:rsidR="0056269A" w:rsidRPr="001706B7" w:rsidRDefault="0056269A" w:rsidP="00562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7.1. Полная стоимость дополнительной образовательной услуги </w:t>
      </w:r>
    </w:p>
    <w:tbl>
      <w:tblPr>
        <w:tblStyle w:val="ab"/>
        <w:tblW w:w="10204" w:type="dxa"/>
        <w:tblInd w:w="108" w:type="dxa"/>
        <w:tblLook w:val="04A0" w:firstRow="1" w:lastRow="0" w:firstColumn="1" w:lastColumn="0" w:noHBand="0" w:noVBand="1"/>
      </w:tblPr>
      <w:tblGrid>
        <w:gridCol w:w="9265"/>
        <w:gridCol w:w="939"/>
      </w:tblGrid>
      <w:tr w:rsidR="0056269A" w:rsidRPr="001706B7" w14:paraId="353300EA" w14:textId="77777777" w:rsidTr="00FD2DBA">
        <w:trPr>
          <w:trHeight w:val="92"/>
        </w:trPr>
        <w:tc>
          <w:tcPr>
            <w:tcW w:w="92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4E8E05F" w14:textId="77777777" w:rsidR="0056269A" w:rsidRPr="00C55D24" w:rsidRDefault="008E4764" w:rsidP="00AA72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                                                                    </w:t>
            </w:r>
            <w:r w:rsidR="00AA727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 xml:space="preserve">Одна </w:t>
            </w:r>
            <w:r w:rsidR="00875E33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тысяч</w:t>
            </w:r>
            <w:r w:rsidR="00AA727F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а сто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8F88" w14:textId="77777777" w:rsidR="0056269A" w:rsidRPr="001706B7" w:rsidRDefault="0056269A" w:rsidP="00FD2DB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706B7">
              <w:rPr>
                <w:rFonts w:ascii="Times New Roman" w:eastAsia="Times New Roman" w:hAnsi="Times New Roman" w:cs="Times New Roman"/>
              </w:rPr>
              <w:t>ублей</w:t>
            </w:r>
          </w:p>
        </w:tc>
      </w:tr>
    </w:tbl>
    <w:p w14:paraId="00B6E6C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7.3. Оплата производится путем перечисления денежных средств на счет Исполнителя в банке в полном размере в порядке предоплаты. Заказчик обязуется перечислить указанную в пункте</w:t>
      </w:r>
      <w:r>
        <w:rPr>
          <w:rFonts w:ascii="Times New Roman" w:eastAsia="Times New Roman" w:hAnsi="Times New Roman" w:cs="Times New Roman"/>
        </w:rPr>
        <w:t xml:space="preserve"> </w:t>
      </w:r>
      <w:r w:rsidRPr="001706B7">
        <w:rPr>
          <w:rFonts w:ascii="Times New Roman" w:eastAsia="Times New Roman" w:hAnsi="Times New Roman" w:cs="Times New Roman"/>
        </w:rPr>
        <w:t>7.1. сумму на счет Исполнителя в течение пяти банковских дней со дня подписания настоящего договора.</w:t>
      </w:r>
    </w:p>
    <w:p w14:paraId="03C11F7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7.4. Оплата услуг удостоверяется  квитанцией, выдаваемой Заказчику Исполнителем.</w:t>
      </w:r>
    </w:p>
    <w:p w14:paraId="22E1D029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FB7A63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8. Основания изменения и расторжения договора</w:t>
      </w:r>
    </w:p>
    <w:p w14:paraId="0992F914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8.1. Условия, на которых заключен договор, могут быть изменены  по соглашению сторон. </w:t>
      </w:r>
    </w:p>
    <w:p w14:paraId="666A2C9C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8.2. Настоящий договор, может быть  расторгнут по соглашению сторон, а также в одностороннем порядке по смыслу пункта 8.3. настоящего договора.</w:t>
      </w:r>
    </w:p>
    <w:p w14:paraId="123E4D4B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8.3. Исполнитель вправе отказаться от исполнения договора, если Заказчик не оплатил образовательные  услуги по настоящему договору.</w:t>
      </w:r>
    </w:p>
    <w:p w14:paraId="7B27E9F1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8.4. Договор считается расторгнутым со дня письменного уведомления Исполнителем Заказчика об отказе от исполнения договора.</w:t>
      </w:r>
    </w:p>
    <w:p w14:paraId="4546CF7E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8.5. Исполнитель вправе расторгнуть договор в одностороннем порядке в случае системного (не менее трех раз) нарушения Заказчиком своих обязательств по настоящему договору. В этом случае Исполнитель не возмещает Заказчику понесенных расходов.</w:t>
      </w:r>
    </w:p>
    <w:p w14:paraId="4892E1E0" w14:textId="77777777" w:rsidR="0056269A" w:rsidRPr="001706B7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F024B1" w14:textId="77777777" w:rsidR="0056269A" w:rsidRDefault="0056269A" w:rsidP="00562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06B7">
        <w:rPr>
          <w:rFonts w:ascii="Times New Roman" w:eastAsia="Times New Roman" w:hAnsi="Times New Roman" w:cs="Times New Roman"/>
          <w:b/>
        </w:rPr>
        <w:t>9. Срок действия договора и другие условия</w:t>
      </w:r>
    </w:p>
    <w:p w14:paraId="28BC7DBB" w14:textId="77777777" w:rsidR="0056269A" w:rsidRPr="001706B7" w:rsidRDefault="0056269A" w:rsidP="0056269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9.1. Срок действия договора устанавливается: </w:t>
      </w:r>
    </w:p>
    <w:p w14:paraId="62304A32" w14:textId="77777777" w:rsidR="0056269A" w:rsidRPr="001706B7" w:rsidRDefault="0056269A" w:rsidP="0056269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>с «____»_____________ 20___ г. по «___» _______________ 20___ г.</w:t>
      </w:r>
    </w:p>
    <w:p w14:paraId="719B4324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9.2. Все споры между сторонами, возникающие при исполнении, изменении или расторжении настоящего договора, решаются путем переговоров в течение месяца со дня наступления разногласий, а в случае невозможности достижения договоренности - в судебном порядке. </w:t>
      </w:r>
    </w:p>
    <w:p w14:paraId="6C6BBA41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6B7">
        <w:rPr>
          <w:rFonts w:ascii="Times New Roman" w:eastAsia="Times New Roman" w:hAnsi="Times New Roman" w:cs="Times New Roman"/>
        </w:rPr>
        <w:t xml:space="preserve">9.3. Договор составлен в двух экземплярах, имеющих равную юридическую силу по одному экземпляру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7BD54B51" w14:textId="77777777" w:rsidR="0056269A" w:rsidRPr="001706B7" w:rsidRDefault="0056269A" w:rsidP="00562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B75E6F" w14:textId="77777777" w:rsidR="0056269A" w:rsidRDefault="0056269A" w:rsidP="0032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073F">
        <w:rPr>
          <w:rFonts w:ascii="Times New Roman" w:eastAsia="Times New Roman" w:hAnsi="Times New Roman" w:cs="Times New Roman"/>
          <w:b/>
        </w:rPr>
        <w:t>10. Адрес, реквизиты и подписи сторон</w:t>
      </w:r>
    </w:p>
    <w:p w14:paraId="6B4E4B3F" w14:textId="77777777" w:rsidR="007C039A" w:rsidRPr="00326873" w:rsidRDefault="007C039A" w:rsidP="0032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tbl>
      <w:tblPr>
        <w:tblStyle w:val="ab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4885"/>
      </w:tblGrid>
      <w:tr w:rsidR="0056269A" w:rsidRPr="009A1EDB" w14:paraId="03979D8C" w14:textId="77777777" w:rsidTr="00AA727F">
        <w:trPr>
          <w:trHeight w:val="4753"/>
        </w:trPr>
        <w:tc>
          <w:tcPr>
            <w:tcW w:w="4361" w:type="dxa"/>
          </w:tcPr>
          <w:p w14:paraId="55AE937A" w14:textId="77777777" w:rsidR="0056269A" w:rsidRPr="00576833" w:rsidRDefault="0056269A" w:rsidP="00562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76833">
              <w:rPr>
                <w:rFonts w:ascii="Times New Roman" w:hAnsi="Times New Roman" w:cs="Times New Roman"/>
                <w:b/>
                <w:sz w:val="18"/>
              </w:rPr>
              <w:t>ИСПОЛНИТЕЛЬ:</w:t>
            </w:r>
            <w:r w:rsidRPr="0057683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BAF01FE" w14:textId="77777777" w:rsidR="007C039A" w:rsidRDefault="007C039A" w:rsidP="00AA72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5C9048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b/>
                <w:sz w:val="18"/>
                <w:szCs w:val="18"/>
              </w:rPr>
              <w:t>ФГБНУ «Институт изучения детства, семьи и воспитания Российской академии образования»</w:t>
            </w:r>
          </w:p>
          <w:p w14:paraId="6B17CF47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Юридический адрес: 119121, г. Москва, ул. Погодинская, д. 8</w:t>
            </w:r>
          </w:p>
          <w:p w14:paraId="0B77CEAF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Фактический адрес: 105062, г. Москва, ул. Макаренко, д. 5/16</w:t>
            </w:r>
          </w:p>
          <w:p w14:paraId="0E40B4AB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тел.:+7 (495) 625-02-07</w:t>
            </w:r>
          </w:p>
          <w:p w14:paraId="635FB439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Email: ippdrao@yandex.ru</w:t>
            </w:r>
          </w:p>
          <w:p w14:paraId="6991E012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ИНН 7705043782</w:t>
            </w:r>
          </w:p>
          <w:p w14:paraId="1C4E0BED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КПП 770401001</w:t>
            </w:r>
          </w:p>
          <w:p w14:paraId="792C4076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ОГРН 1027700183367</w:t>
            </w:r>
          </w:p>
          <w:p w14:paraId="31B1E601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ОКПО 02076964</w:t>
            </w:r>
          </w:p>
          <w:p w14:paraId="10D18703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УФК по г. Москве (ФГБНУ «ИИДСВ РАО»)</w:t>
            </w:r>
          </w:p>
          <w:p w14:paraId="51353EFA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л/с 20736У93940)</w:t>
            </w:r>
          </w:p>
          <w:p w14:paraId="02BDE234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р/сч 40501810600002000079</w:t>
            </w:r>
          </w:p>
          <w:p w14:paraId="499B8F26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1Москва </w:t>
            </w:r>
          </w:p>
          <w:p w14:paraId="6FCF8FBA" w14:textId="77777777" w:rsidR="00AA727F" w:rsidRP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727F">
              <w:rPr>
                <w:rFonts w:ascii="Times New Roman" w:hAnsi="Times New Roman" w:cs="Times New Roman"/>
                <w:sz w:val="18"/>
                <w:szCs w:val="18"/>
              </w:rPr>
              <w:t>БИК 044583001</w:t>
            </w:r>
          </w:p>
          <w:p w14:paraId="08C9CB22" w14:textId="77777777" w:rsidR="00AA727F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294DE" w14:textId="77777777" w:rsidR="0056269A" w:rsidRPr="0056269A" w:rsidRDefault="0056269A" w:rsidP="00AA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7683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14:paraId="6C95E75B" w14:textId="77777777" w:rsidR="0056269A" w:rsidRPr="00576833" w:rsidRDefault="00AA727F" w:rsidP="00AA72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ФГБНУ «ИИДСВ РАО» ________</w:t>
            </w:r>
            <w:r w:rsidR="0056269A" w:rsidRPr="0057683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6269A" w:rsidRPr="00576833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Волосовец</w:t>
            </w:r>
          </w:p>
          <w:p w14:paraId="4DD97EAD" w14:textId="77777777" w:rsidR="0056269A" w:rsidRPr="0056269A" w:rsidRDefault="0056269A" w:rsidP="00AA727F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18"/>
              </w:rPr>
            </w:pPr>
          </w:p>
          <w:p w14:paraId="2BDD8CFD" w14:textId="77777777" w:rsidR="0056269A" w:rsidRPr="009A1EDB" w:rsidRDefault="0056269A" w:rsidP="00AA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269A">
              <w:rPr>
                <w:rFonts w:ascii="Times New Roman" w:hAnsi="Times New Roman" w:cs="Times New Roman"/>
                <w:sz w:val="20"/>
              </w:rPr>
              <w:t>«_____» _________________ 20_____ г.</w:t>
            </w:r>
          </w:p>
        </w:tc>
        <w:tc>
          <w:tcPr>
            <w:tcW w:w="992" w:type="dxa"/>
          </w:tcPr>
          <w:p w14:paraId="6D768D17" w14:textId="77777777" w:rsidR="0056269A" w:rsidRPr="009A1EDB" w:rsidRDefault="0056269A" w:rsidP="009959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5" w:type="dxa"/>
            <w:hideMark/>
          </w:tcPr>
          <w:p w14:paraId="780F9A9F" w14:textId="77777777" w:rsidR="0056269A" w:rsidRPr="0056269A" w:rsidRDefault="0056269A" w:rsidP="0056269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ЗАКАЗЧИК:</w:t>
            </w:r>
          </w:p>
          <w:p w14:paraId="13EC4CE3" w14:textId="77777777" w:rsidR="007C039A" w:rsidRDefault="007C03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14:paraId="09ABBBED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</w:t>
            </w:r>
          </w:p>
          <w:p w14:paraId="1C5537CF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Паспорт___________________________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</w:t>
            </w:r>
          </w:p>
          <w:p w14:paraId="0C4AC955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Выдан________________________________________________________________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</w:t>
            </w:r>
          </w:p>
          <w:p w14:paraId="2C1A8025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Дата выдачи________________________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</w:p>
          <w:p w14:paraId="0FB2E31C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Адрес________________________________________________________________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_________________________________________________________________________________________________________</w:t>
            </w:r>
          </w:p>
          <w:p w14:paraId="5CBF7094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Телефон______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</w:t>
            </w:r>
          </w:p>
          <w:p w14:paraId="374EBB94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Моб.тел.____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</w:p>
          <w:p w14:paraId="627EE020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E- mail________________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</w:t>
            </w:r>
          </w:p>
          <w:p w14:paraId="386910C7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Подпись_______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_______________________</w:t>
            </w: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____________________</w:t>
            </w:r>
          </w:p>
          <w:p w14:paraId="31B58460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/________________________________/</w:t>
            </w:r>
          </w:p>
          <w:p w14:paraId="1BA427CD" w14:textId="77777777" w:rsidR="0056269A" w:rsidRPr="0056269A" w:rsidRDefault="0056269A" w:rsidP="0056269A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6269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«_____» _________________ 20_____ г.</w:t>
            </w:r>
          </w:p>
        </w:tc>
      </w:tr>
    </w:tbl>
    <w:p w14:paraId="6A83AE91" w14:textId="77777777" w:rsidR="005610F1" w:rsidRDefault="005610F1" w:rsidP="0056269A"/>
    <w:sectPr w:rsidR="005610F1" w:rsidSect="0056269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8641B"/>
    <w:multiLevelType w:val="hybridMultilevel"/>
    <w:tmpl w:val="67E2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9A"/>
    <w:rsid w:val="000B5837"/>
    <w:rsid w:val="000C7EDD"/>
    <w:rsid w:val="001D25AD"/>
    <w:rsid w:val="0026665A"/>
    <w:rsid w:val="00276300"/>
    <w:rsid w:val="00297D8A"/>
    <w:rsid w:val="00326873"/>
    <w:rsid w:val="00437A32"/>
    <w:rsid w:val="005610F1"/>
    <w:rsid w:val="0056269A"/>
    <w:rsid w:val="007C039A"/>
    <w:rsid w:val="00807C3C"/>
    <w:rsid w:val="00875E33"/>
    <w:rsid w:val="008E4764"/>
    <w:rsid w:val="009B18C9"/>
    <w:rsid w:val="00AA727F"/>
    <w:rsid w:val="00B92F7B"/>
    <w:rsid w:val="00C73603"/>
    <w:rsid w:val="00D036FB"/>
    <w:rsid w:val="00D9536B"/>
    <w:rsid w:val="00ED3942"/>
    <w:rsid w:val="00FD2DBA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C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9A"/>
    <w:pPr>
      <w:spacing w:after="200" w:line="276" w:lineRule="auto"/>
    </w:pPr>
    <w:rPr>
      <w:rFonts w:ascii="Arial" w:hAnsi="Arial" w:cs="Arial"/>
      <w:lang w:eastAsia="en-US"/>
    </w:rPr>
  </w:style>
  <w:style w:type="paragraph" w:styleId="1">
    <w:name w:val="heading 1"/>
    <w:basedOn w:val="a"/>
    <w:link w:val="10"/>
    <w:uiPriority w:val="1"/>
    <w:qFormat/>
    <w:rsid w:val="001D25AD"/>
    <w:pPr>
      <w:ind w:left="116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1D25AD"/>
    <w:pPr>
      <w:ind w:left="156" w:firstLine="708"/>
      <w:outlineLvl w:val="1"/>
    </w:pPr>
    <w:rPr>
      <w:rFonts w:ascii="Times New Roman" w:eastAsia="Times New Roman" w:hAnsi="Times New Roman"/>
      <w:sz w:val="31"/>
      <w:szCs w:val="31"/>
    </w:rPr>
  </w:style>
  <w:style w:type="paragraph" w:styleId="3">
    <w:name w:val="heading 3"/>
    <w:basedOn w:val="a"/>
    <w:link w:val="30"/>
    <w:uiPriority w:val="1"/>
    <w:qFormat/>
    <w:rsid w:val="001D25AD"/>
    <w:pPr>
      <w:ind w:left="68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D25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25AD"/>
    <w:rPr>
      <w:rFonts w:ascii="Times New Roman" w:eastAsia="Times New Roman" w:hAnsi="Times New Roman"/>
      <w:b/>
      <w:bCs/>
      <w:sz w:val="31"/>
      <w:szCs w:val="31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D25AD"/>
    <w:rPr>
      <w:rFonts w:ascii="Times New Roman" w:eastAsia="Times New Roman" w:hAnsi="Times New Roman"/>
      <w:sz w:val="31"/>
      <w:szCs w:val="31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1D25AD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1D25AD"/>
    <w:rPr>
      <w:rFonts w:ascii="Times New Roman" w:hAnsi="Times New Roman"/>
      <w:b/>
      <w:bCs/>
      <w:sz w:val="28"/>
      <w:szCs w:val="28"/>
    </w:rPr>
  </w:style>
  <w:style w:type="paragraph" w:styleId="11">
    <w:name w:val="toc 1"/>
    <w:basedOn w:val="a"/>
    <w:uiPriority w:val="1"/>
    <w:qFormat/>
    <w:rsid w:val="001D25AD"/>
    <w:pPr>
      <w:spacing w:before="249"/>
      <w:ind w:left="4"/>
    </w:pPr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1D25AD"/>
    <w:pPr>
      <w:spacing w:before="249"/>
      <w:ind w:left="116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1D25AD"/>
    <w:pPr>
      <w:ind w:left="1376"/>
    </w:pPr>
    <w:rPr>
      <w:rFonts w:ascii="Times New Roman" w:eastAsia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1D25AD"/>
    <w:pPr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1D25AD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"/>
    <w:basedOn w:val="a"/>
    <w:link w:val="a6"/>
    <w:uiPriority w:val="1"/>
    <w:qFormat/>
    <w:rsid w:val="001D25AD"/>
    <w:pPr>
      <w:ind w:left="116" w:firstLine="567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D25AD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7">
    <w:name w:val="Subtitle"/>
    <w:basedOn w:val="a"/>
    <w:link w:val="a8"/>
    <w:qFormat/>
    <w:rsid w:val="001D25A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i/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1D25AD"/>
    <w:rPr>
      <w:rFonts w:ascii="Times New Roman" w:eastAsia="Times New Roman" w:hAnsi="Times New Roman"/>
      <w:b/>
      <w:i/>
      <w:sz w:val="28"/>
    </w:rPr>
  </w:style>
  <w:style w:type="character" w:styleId="a9">
    <w:name w:val="Emphasis"/>
    <w:basedOn w:val="a0"/>
    <w:qFormat/>
    <w:rsid w:val="001D25AD"/>
    <w:rPr>
      <w:i/>
      <w:iCs/>
    </w:rPr>
  </w:style>
  <w:style w:type="paragraph" w:styleId="aa">
    <w:name w:val="List Paragraph"/>
    <w:basedOn w:val="a"/>
    <w:uiPriority w:val="34"/>
    <w:qFormat/>
    <w:rsid w:val="001D25AD"/>
  </w:style>
  <w:style w:type="paragraph" w:customStyle="1" w:styleId="TableParagraph">
    <w:name w:val="Table Paragraph"/>
    <w:basedOn w:val="a"/>
    <w:uiPriority w:val="1"/>
    <w:qFormat/>
    <w:rsid w:val="001D25AD"/>
  </w:style>
  <w:style w:type="table" w:styleId="ab">
    <w:name w:val="Table Grid"/>
    <w:basedOn w:val="a1"/>
    <w:uiPriority w:val="59"/>
    <w:rsid w:val="005626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76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1145</Words>
  <Characters>6531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"Взаимодействие"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Евгений Ковалев</cp:lastModifiedBy>
  <cp:revision>10</cp:revision>
  <dcterms:created xsi:type="dcterms:W3CDTF">2014-11-15T12:55:00Z</dcterms:created>
  <dcterms:modified xsi:type="dcterms:W3CDTF">2015-11-28T08:27:00Z</dcterms:modified>
</cp:coreProperties>
</file>